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bidiVisual/>
        <w:tblW w:w="9019" w:type="dxa"/>
        <w:tblInd w:w="-5" w:type="dxa"/>
        <w:tblLook w:val="04A0" w:firstRow="1" w:lastRow="0" w:firstColumn="1" w:lastColumn="0" w:noHBand="0" w:noVBand="1"/>
      </w:tblPr>
      <w:tblGrid>
        <w:gridCol w:w="960"/>
        <w:gridCol w:w="1052"/>
        <w:gridCol w:w="1053"/>
        <w:gridCol w:w="960"/>
        <w:gridCol w:w="960"/>
        <w:gridCol w:w="1129"/>
        <w:gridCol w:w="960"/>
        <w:gridCol w:w="985"/>
        <w:gridCol w:w="960"/>
      </w:tblGrid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بذرریز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صنعتی مالک اشتر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سیره معصومین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بازرگان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فرهنگیان پردیس الزهراء زنجان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سیره معصومین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bookmarkStart w:id="0" w:name="_GoBack"/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باقر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صفاری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یاسوج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سیره معصومین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bookmarkEnd w:id="0"/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سید علی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عترتی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دانشگاه شاهد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احکام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عارف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آق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علامه طباطبایی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احکام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مهسا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نیکخو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پژوهشگاه مواد و انرژی مشکین دشت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احکام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سجاد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رضاییان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شیراز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سبک زندگی اسلانی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محمدرضا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کیانی بروجنی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 فرهنگیان پردیس شهید رجایی فرخ شهر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سبک زندگی اسلانی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سمانه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یادگاری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دانشگاه فرهنگیان پردیس فاطمه الزهرا اصفهان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سبک زندگی اسلانی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احمدرضا 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حسن شاهی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صنعتی شریف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تحقیق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محمدرضا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شیرازی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صنعتی نوشیروانی بابل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تحقیق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محمدحسن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ربانی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علامه طباطبایی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تحقیق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مسعود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شریفی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اصفهان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ترتیل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lastRenderedPageBreak/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جلال 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رضائی تیجی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مازندران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ترتیل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رضا 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رنجبر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ولی عصر عجل‌الله تعالی فرجه‌الشریف رفسنجان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ترتیل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ضیغمی نژاد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تهران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تک جز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حسن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افشاری بادجانی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فرهنگیان پردیس شهید باهنر اصفهان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تک جز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سید علی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آقائی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فرهنگیان پردیس شهید باهنر بیرجند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جز10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محمد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میرمحمدیان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جز20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مجتبی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شکرانه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شیراز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جز5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عرفان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چهری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علوم و معارف قرآن کریم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جز5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امیرحسین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حسین پور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مازندران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هادی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مکرمی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علوم قضایی و خدمات اداری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علیرضا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کهندل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فردوسی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مهدیه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بیگی حبیب آبادی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شهید بهشتی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تحقیق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زهرا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سینافر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مراغه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تحقیق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ماجده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حاتمی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زنجان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تحقیق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معصومه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بلندی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ترتیل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معصومه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آلبوغبیش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علامه طباطبایی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ترتیل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lastRenderedPageBreak/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فاعزه السادات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قریشی نسب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یزد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قرائت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ترتیل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مرضیه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سراج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اصفهان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تک جز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معصومه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حیدریان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رازی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تک جز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زهره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مرادعلیان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تک جز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حانیه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سبحانی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هنر اصفهان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جز10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فائزه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ابراهیمی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یزد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جز10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مهاجر دیلمانی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خوارزمی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جز10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عاطفه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ابراهیمی سروعلیا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تهران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جز20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تاتاری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فرهنگیان پردیس امام خمینی گرگان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جز20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ژاله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رمزی بوراچالو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جز20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ریحانه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یزد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جز5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مهدیه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فولادی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علامه طباطبایی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جز5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مریم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حیدری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فرهنگیان پردیس حضرت معصومه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جز5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کوثر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تبیانیان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علوم قضایی و خدمات اداری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صفامنش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فرهنگیان پردیس شهید هاشمی نژاد مشهد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lastRenderedPageBreak/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بازرگان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فرهنگیان پردیس الزهراء زنجان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قرآنی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حفظ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کل</w:t>
            </w: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محمدرضا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یزدانی نژاد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داستان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دنیا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اسکندرزاده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علمی و کاربردی پردیس علامه طبرسی تهران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داستان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زهرا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مقدم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علامه طباطبایی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داستان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سعیده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نمازی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فردوسی 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داستان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محمدحسین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میرزایی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بوعلی سینا همدان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داستان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مطهره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کارگر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یزد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شعر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ابوالحسن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عمرانی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بین‌المللی مذاهب اسلامی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شعر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میثم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داودی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شعر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محمدسینا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برنده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جامع امام حسین علیه‌السلام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شعر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پروین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جاویدنیا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پیام نور پردیس شیراز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ادبی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شعر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نازنین زهرا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پورشعبان مازندرانی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شهید باهنر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خوشنویسی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شاه حسینی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ملی مهارت پردیس بوشهر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خوشنویسی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زینب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راوندی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فردوسی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خوشنویسی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محمد ابراهیم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 کاظمی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خوشنویسی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lastRenderedPageBreak/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مهدی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ایمانی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کارشناسی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پیام نور پردیس تبریز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عکاسی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سامان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خدایاری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دکترا تخصصی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علامه طباطبایی رحمت‌الله‌علیه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عکاسی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حسین 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شیخلو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صدا و سیمای جمهوری اسلامی ایران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عکاسی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محمدرضا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حسینی نسب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عکاسی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آرمین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حجازی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فرهنگیان پردیس آزادگان نیر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فیلم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حسین 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کریمی راسخ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شاهد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فیلم کوتاه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علیرضا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جعفری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اول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کارشناسی 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دریانوردی و علوم دریایی چابهار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گویندگی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فاطمه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حسومی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کاشان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گویندگی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ساجده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علیزاده موسوی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پیام نور پردیس مشهد مقدس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گویندگی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ثمین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آدینه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دکتری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تبریز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گویندگی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زهرا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اسماعیلیان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 مشترک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غیرانتفاعی هنر و اندیشه اسلامی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نقاشی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سیده حورا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طیب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سوم مشترک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سوره تهران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نقاشی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پریسا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محمدی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غیرانتفاعی هنر و اندیشه اسلامی قم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نقاشی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نجمه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باقری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الزهرا سلام‌الله‌علیها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نقاشی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سرکار خانم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نگار 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خوئینی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الزهرا سلام‌الله‌علیها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نقاشی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  <w:tr w:rsidR="00882475" w:rsidRPr="00882475" w:rsidTr="00882475">
        <w:trPr>
          <w:trHeight w:val="36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/>
                <w:color w:val="000000"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lastRenderedPageBreak/>
              <w:t>جناب آقای</w:t>
            </w:r>
          </w:p>
        </w:tc>
        <w:tc>
          <w:tcPr>
            <w:tcW w:w="10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محمد علی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حیدری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شایسته تقدیر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کارشناسی ارشد</w:t>
            </w:r>
          </w:p>
        </w:tc>
        <w:tc>
          <w:tcPr>
            <w:tcW w:w="11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 xml:space="preserve"> صدا و سیمای جمهوری اسلامی ایران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هنری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  <w:r w:rsidRPr="00882475">
              <w:rPr>
                <w:rFonts w:ascii="Calibri" w:eastAsia="Times New Roman" w:hAnsi="Calibri" w:cs="B Nazanin" w:hint="cs"/>
                <w:color w:val="000000"/>
                <w:rtl/>
              </w:rPr>
              <w:t>گرافیک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82475" w:rsidRPr="00882475" w:rsidRDefault="00882475" w:rsidP="00882475">
            <w:pPr>
              <w:bidi/>
              <w:spacing w:after="0" w:line="240" w:lineRule="auto"/>
              <w:rPr>
                <w:rFonts w:ascii="Calibri" w:eastAsia="Times New Roman" w:hAnsi="Calibri" w:cs="B Nazanin" w:hint="cs"/>
                <w:color w:val="000000"/>
                <w:rtl/>
              </w:rPr>
            </w:pPr>
          </w:p>
        </w:tc>
      </w:tr>
    </w:tbl>
    <w:p w:rsidR="00F15493" w:rsidRPr="00882475" w:rsidRDefault="00F15493" w:rsidP="00882475">
      <w:pPr>
        <w:bidi/>
        <w:rPr>
          <w:rFonts w:cs="B Nazanin"/>
          <w:sz w:val="28"/>
          <w:szCs w:val="28"/>
          <w:rtl/>
        </w:rPr>
      </w:pPr>
    </w:p>
    <w:sectPr w:rsidR="00F15493" w:rsidRPr="0088247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502"/>
    <w:rsid w:val="002F1EE1"/>
    <w:rsid w:val="00376502"/>
    <w:rsid w:val="003B507F"/>
    <w:rsid w:val="00797E31"/>
    <w:rsid w:val="00882475"/>
    <w:rsid w:val="00BC502A"/>
    <w:rsid w:val="00C95E6F"/>
    <w:rsid w:val="00D710DD"/>
    <w:rsid w:val="00F15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128C4"/>
  <w15:chartTrackingRefBased/>
  <w15:docId w15:val="{CF7C7DBC-27D0-4AEC-BB40-3684C5A92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NoList1">
    <w:name w:val="No List1"/>
    <w:next w:val="NoList"/>
    <w:uiPriority w:val="99"/>
    <w:semiHidden/>
    <w:unhideWhenUsed/>
    <w:rsid w:val="00882475"/>
  </w:style>
  <w:style w:type="character" w:styleId="Hyperlink">
    <w:name w:val="Hyperlink"/>
    <w:basedOn w:val="DefaultParagraphFont"/>
    <w:uiPriority w:val="99"/>
    <w:semiHidden/>
    <w:unhideWhenUsed/>
    <w:rsid w:val="00882475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82475"/>
    <w:rPr>
      <w:color w:val="954F72"/>
      <w:u w:val="single"/>
    </w:rPr>
  </w:style>
  <w:style w:type="paragraph" w:customStyle="1" w:styleId="msonormal0">
    <w:name w:val="msonormal"/>
    <w:basedOn w:val="Normal"/>
    <w:rsid w:val="00882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8824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 w:line="240" w:lineRule="auto"/>
    </w:pPr>
    <w:rPr>
      <w:rFonts w:ascii="Times New Roman" w:eastAsia="Times New Roman" w:hAnsi="Times New Roman" w:cs="B Nazanin"/>
      <w:sz w:val="24"/>
      <w:szCs w:val="24"/>
    </w:rPr>
  </w:style>
  <w:style w:type="paragraph" w:customStyle="1" w:styleId="xl66">
    <w:name w:val="xl66"/>
    <w:basedOn w:val="Normal"/>
    <w:rsid w:val="008824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spacing w:before="100" w:beforeAutospacing="1" w:after="100" w:afterAutospacing="1" w:line="240" w:lineRule="auto"/>
    </w:pPr>
    <w:rPr>
      <w:rFonts w:ascii="Times New Roman" w:eastAsia="Times New Roman" w:hAnsi="Times New Roman" w:cs="B Nazanin"/>
      <w:sz w:val="24"/>
      <w:szCs w:val="24"/>
    </w:rPr>
  </w:style>
  <w:style w:type="paragraph" w:customStyle="1" w:styleId="xl67">
    <w:name w:val="xl67"/>
    <w:basedOn w:val="Normal"/>
    <w:rsid w:val="008824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B Nazanin"/>
      <w:sz w:val="24"/>
      <w:szCs w:val="24"/>
    </w:rPr>
  </w:style>
  <w:style w:type="paragraph" w:customStyle="1" w:styleId="xl68">
    <w:name w:val="xl68"/>
    <w:basedOn w:val="Normal"/>
    <w:rsid w:val="008824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B Nazanin"/>
      <w:sz w:val="24"/>
      <w:szCs w:val="24"/>
    </w:rPr>
  </w:style>
  <w:style w:type="paragraph" w:customStyle="1" w:styleId="xl69">
    <w:name w:val="xl69"/>
    <w:basedOn w:val="Normal"/>
    <w:rsid w:val="00882475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B Nazanin"/>
      <w:sz w:val="24"/>
      <w:szCs w:val="24"/>
    </w:rPr>
  </w:style>
  <w:style w:type="paragraph" w:customStyle="1" w:styleId="xl70">
    <w:name w:val="xl70"/>
    <w:basedOn w:val="Normal"/>
    <w:rsid w:val="0088247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B Nazani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1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884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</dc:creator>
  <cp:keywords/>
  <dc:description/>
  <cp:lastModifiedBy>IK</cp:lastModifiedBy>
  <cp:revision>2</cp:revision>
  <dcterms:created xsi:type="dcterms:W3CDTF">2026-09-10T09:43:00Z</dcterms:created>
  <dcterms:modified xsi:type="dcterms:W3CDTF">2026-09-10T09:43:00Z</dcterms:modified>
</cp:coreProperties>
</file>